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Guy Mendes</w:t>
      </w:r>
    </w:p>
    <w:p w:rsidR="00000000" w:rsidDel="00000000" w:rsidP="00000000" w:rsidRDefault="00000000" w:rsidRPr="00000000" w14:paraId="00000002">
      <w:pPr>
        <w:rPr/>
      </w:pPr>
      <w:r w:rsidDel="00000000" w:rsidR="00000000" w:rsidRPr="00000000">
        <w:rPr>
          <w:rtl w:val="0"/>
        </w:rPr>
        <w:br w:type="textWrapping"/>
        <w:t xml:space="preserve">People and Place</w:t>
        <w:br w:type="textWrapping"/>
        <w:br w:type="textWrapping"/>
        <w:t xml:space="preserve">200-350 words Artist Statement about your portraits and landscape (1st Person)</w:t>
        <w:br w:type="textWrapping"/>
      </w:r>
    </w:p>
    <w:p w:rsidR="00000000" w:rsidDel="00000000" w:rsidP="00000000" w:rsidRDefault="00000000" w:rsidRPr="00000000" w14:paraId="00000003">
      <w:pPr>
        <w:rPr/>
      </w:pPr>
      <w:r w:rsidDel="00000000" w:rsidR="00000000" w:rsidRPr="00000000">
        <w:rPr>
          <w:rtl w:val="0"/>
        </w:rPr>
        <w:t xml:space="preserve">Bio (3rd Person)</w:t>
      </w:r>
    </w:p>
    <w:p w:rsidR="00000000" w:rsidDel="00000000" w:rsidP="00000000" w:rsidRDefault="00000000" w:rsidRPr="00000000" w14:paraId="00000004">
      <w:pPr>
        <w:rPr/>
      </w:pPr>
      <w:r w:rsidDel="00000000" w:rsidR="00000000" w:rsidRPr="00000000">
        <w:rPr>
          <w:rtl w:val="0"/>
        </w:rPr>
        <w:t xml:space="preserve">His photographs have appeared in Aperture, Newsweek, the Smithsonian, Mother Jones, Playboy, The New York Times, Garden &amp; Gun, Southern Accents, Bomb and the quarterlies Parnassus and Conjunctions. </w:t>
        <w:br w:type="textWrapping"/>
      </w:r>
    </w:p>
    <w:p w:rsidR="00000000" w:rsidDel="00000000" w:rsidP="00000000" w:rsidRDefault="00000000" w:rsidRPr="00000000" w14:paraId="00000005">
      <w:pPr>
        <w:rPr/>
      </w:pPr>
      <w:r w:rsidDel="00000000" w:rsidR="00000000" w:rsidRPr="00000000">
        <w:rPr>
          <w:rtl w:val="0"/>
        </w:rPr>
        <w:t xml:space="preserve">Guy has exhibited at the international Center for Photography, the Aperture Gallery, the New Orleans Museum of Art, the High Museum, The University of Kentucky Art Museum, The University of Louisville Photographic Archives, the Speed Museum, Zephyr Gallery and the Kentucky Museum of Art and Design.</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His prints are in the collection of the Cincinnati Art Museum, the New Orleans Museum of Art, the Ogden Museum of Southern Art, the University of Kentucky Art Museum, Fidelity Investments, Maker’s Mark Distillery and Commonwealth Bank. Private Collections include those of Ashley Judd and Willies Nelson.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Questions:</w:t>
        <w:br w:type="textWrapping"/>
      </w:r>
    </w:p>
    <w:p w:rsidR="00000000" w:rsidDel="00000000" w:rsidP="00000000" w:rsidRDefault="00000000" w:rsidRPr="00000000" w14:paraId="0000000B">
      <w:pPr>
        <w:rPr/>
      </w:pPr>
      <w:r w:rsidDel="00000000" w:rsidR="00000000" w:rsidRPr="00000000">
        <w:rPr>
          <w:b w:val="1"/>
          <w:rtl w:val="0"/>
        </w:rPr>
        <w:t xml:space="preserve">JRS </w:t>
        <w:br w:type="textWrapping"/>
        <w:t xml:space="preserve">You know I had to ask about Lexington Camera Club. I would love to know more about your experiences working in Lexington at the same time as Ralph Meatyard, Van Deren Coke among others</w:t>
      </w:r>
      <w:r w:rsidDel="00000000" w:rsidR="00000000" w:rsidRPr="00000000">
        <w:rPr>
          <w:rtl w:val="0"/>
        </w:rPr>
        <w:t xml:space="preserve">.</w:t>
      </w:r>
    </w:p>
    <w:p w:rsidR="00000000" w:rsidDel="00000000" w:rsidP="00000000" w:rsidRDefault="00000000" w:rsidRPr="00000000" w14:paraId="0000000C">
      <w:pPr>
        <w:rPr/>
      </w:pPr>
      <w:r w:rsidDel="00000000" w:rsidR="00000000" w:rsidRPr="00000000">
        <w:rPr>
          <w:rtl w:val="0"/>
        </w:rPr>
        <w:br w:type="textWrapping"/>
        <w:t xml:space="preserve">GM</w:t>
      </w:r>
    </w:p>
    <w:p w:rsidR="00000000" w:rsidDel="00000000" w:rsidP="00000000" w:rsidRDefault="00000000" w:rsidRPr="00000000" w14:paraId="0000000D">
      <w:pPr>
        <w:rPr/>
      </w:pPr>
      <w:r w:rsidDel="00000000" w:rsidR="00000000" w:rsidRPr="00000000">
        <w:rPr>
          <w:rtl w:val="0"/>
        </w:rPr>
        <w:t xml:space="preserve">Rob, I think I can easily answer this. Here is something I wrote five years ago, when the LCC had its first group show, PHOTOGRAPHY 72, at Georgetown College. </w:t>
      </w:r>
      <w:r w:rsidDel="00000000" w:rsidR="00000000" w:rsidRPr="00000000">
        <w:rPr>
          <w:rFonts w:ascii="Roboto" w:cs="Roboto" w:eastAsia="Roboto" w:hAnsi="Roboto"/>
          <w:color w:val="201f1e"/>
          <w:highlight w:val="white"/>
          <w:rtl w:val="0"/>
        </w:rPr>
        <w:t xml:space="preserve">It’s got some good info on the photographic milieu that did and does exist here in Lexington. </w:t>
      </w:r>
      <w:r w:rsidDel="00000000" w:rsidR="00000000" w:rsidRPr="00000000">
        <w:rPr>
          <w:rtl w:val="0"/>
        </w:rPr>
      </w:r>
    </w:p>
    <w:p w:rsidR="00000000" w:rsidDel="00000000" w:rsidP="00000000" w:rsidRDefault="00000000" w:rsidRPr="00000000" w14:paraId="0000000E">
      <w:pPr>
        <w:rPr>
          <w:highlight w:val="white"/>
        </w:rPr>
      </w:pPr>
      <w:r w:rsidDel="00000000" w:rsidR="00000000" w:rsidRPr="00000000">
        <w:rPr>
          <w:rtl w:val="0"/>
        </w:rPr>
      </w:r>
    </w:p>
    <w:p w:rsidR="00000000" w:rsidDel="00000000" w:rsidP="00000000" w:rsidRDefault="00000000" w:rsidRPr="00000000" w14:paraId="0000000F">
      <w:pPr>
        <w:rPr>
          <w:b w:val="1"/>
          <w:i w:val="1"/>
          <w:highlight w:val="white"/>
        </w:rPr>
      </w:pPr>
      <w:r w:rsidDel="00000000" w:rsidR="00000000" w:rsidRPr="00000000">
        <w:rPr>
          <w:b w:val="1"/>
          <w:i w:val="1"/>
          <w:highlight w:val="white"/>
          <w:rtl w:val="0"/>
        </w:rPr>
        <w:t xml:space="preserve">Manifesto</w:t>
      </w:r>
    </w:p>
    <w:p w:rsidR="00000000" w:rsidDel="00000000" w:rsidP="00000000" w:rsidRDefault="00000000" w:rsidRPr="00000000" w14:paraId="00000010">
      <w:pPr>
        <w:rPr>
          <w:i w:val="1"/>
          <w:highlight w:val="white"/>
        </w:rPr>
      </w:pPr>
      <w:r w:rsidDel="00000000" w:rsidR="00000000" w:rsidRPr="00000000">
        <w:rPr>
          <w:i w:val="1"/>
          <w:highlight w:val="white"/>
          <w:rtl w:val="0"/>
        </w:rPr>
        <w:t xml:space="preserve">To derive something of value out of commonplace and everyday materials, not the least of which is the constantly changing light.</w:t>
      </w:r>
    </w:p>
    <w:p w:rsidR="00000000" w:rsidDel="00000000" w:rsidP="00000000" w:rsidRDefault="00000000" w:rsidRPr="00000000" w14:paraId="00000011">
      <w:pPr>
        <w:rPr>
          <w:i w:val="1"/>
          <w:highlight w:val="white"/>
        </w:rPr>
      </w:pPr>
      <w:r w:rsidDel="00000000" w:rsidR="00000000" w:rsidRPr="00000000">
        <w:rPr>
          <w:rtl w:val="0"/>
        </w:rPr>
      </w:r>
    </w:p>
    <w:p w:rsidR="00000000" w:rsidDel="00000000" w:rsidP="00000000" w:rsidRDefault="00000000" w:rsidRPr="00000000" w14:paraId="00000012">
      <w:pPr>
        <w:rPr>
          <w:i w:val="1"/>
          <w:highlight w:val="white"/>
        </w:rPr>
      </w:pPr>
      <w:r w:rsidDel="00000000" w:rsidR="00000000" w:rsidRPr="00000000">
        <w:rPr>
          <w:i w:val="1"/>
          <w:highlight w:val="white"/>
          <w:rtl w:val="0"/>
        </w:rPr>
        <w:t xml:space="preserve">To see the 21st-century world anew, while paying homage to principles and practitioners that go back to the early 1800s.</w:t>
      </w:r>
    </w:p>
    <w:p w:rsidR="00000000" w:rsidDel="00000000" w:rsidP="00000000" w:rsidRDefault="00000000" w:rsidRPr="00000000" w14:paraId="00000013">
      <w:pPr>
        <w:rPr>
          <w:i w:val="1"/>
          <w:highlight w:val="white"/>
        </w:rPr>
      </w:pPr>
      <w:r w:rsidDel="00000000" w:rsidR="00000000" w:rsidRPr="00000000">
        <w:rPr>
          <w:rtl w:val="0"/>
        </w:rPr>
      </w:r>
    </w:p>
    <w:p w:rsidR="00000000" w:rsidDel="00000000" w:rsidP="00000000" w:rsidRDefault="00000000" w:rsidRPr="00000000" w14:paraId="00000014">
      <w:pPr>
        <w:rPr>
          <w:i w:val="1"/>
          <w:highlight w:val="white"/>
        </w:rPr>
      </w:pPr>
      <w:r w:rsidDel="00000000" w:rsidR="00000000" w:rsidRPr="00000000">
        <w:rPr>
          <w:i w:val="1"/>
          <w:highlight w:val="white"/>
          <w:rtl w:val="0"/>
        </w:rPr>
        <w:t xml:space="preserve">To encourage experimentation, whether it employs the latest and highest resolution, or old-time emulsions conjured by hand in the dark.</w:t>
      </w:r>
    </w:p>
    <w:p w:rsidR="00000000" w:rsidDel="00000000" w:rsidP="00000000" w:rsidRDefault="00000000" w:rsidRPr="00000000" w14:paraId="00000015">
      <w:pPr>
        <w:rPr>
          <w:i w:val="1"/>
          <w:highlight w:val="white"/>
        </w:rPr>
      </w:pPr>
      <w:r w:rsidDel="00000000" w:rsidR="00000000" w:rsidRPr="00000000">
        <w:rPr>
          <w:rtl w:val="0"/>
        </w:rPr>
      </w:r>
    </w:p>
    <w:p w:rsidR="00000000" w:rsidDel="00000000" w:rsidP="00000000" w:rsidRDefault="00000000" w:rsidRPr="00000000" w14:paraId="00000016">
      <w:pPr>
        <w:rPr>
          <w:i w:val="1"/>
          <w:highlight w:val="white"/>
        </w:rPr>
      </w:pPr>
      <w:r w:rsidDel="00000000" w:rsidR="00000000" w:rsidRPr="00000000">
        <w:rPr>
          <w:i w:val="1"/>
          <w:highlight w:val="white"/>
          <w:rtl w:val="0"/>
        </w:rPr>
        <w:t xml:space="preserve">To embrace the fact that photographs are abstract representations of the world, possessed of their own kind of resonance, and having the ability to alter the way we see.</w:t>
      </w:r>
    </w:p>
    <w:p w:rsidR="00000000" w:rsidDel="00000000" w:rsidP="00000000" w:rsidRDefault="00000000" w:rsidRPr="00000000" w14:paraId="00000017">
      <w:pPr>
        <w:rPr>
          <w:i w:val="1"/>
          <w:highlight w:val="white"/>
        </w:rPr>
      </w:pPr>
      <w:r w:rsidDel="00000000" w:rsidR="00000000" w:rsidRPr="00000000">
        <w:rPr>
          <w:rtl w:val="0"/>
        </w:rPr>
      </w:r>
    </w:p>
    <w:p w:rsidR="00000000" w:rsidDel="00000000" w:rsidP="00000000" w:rsidRDefault="00000000" w:rsidRPr="00000000" w14:paraId="00000018">
      <w:pPr>
        <w:rPr>
          <w:i w:val="1"/>
          <w:highlight w:val="white"/>
        </w:rPr>
      </w:pPr>
      <w:r w:rsidDel="00000000" w:rsidR="00000000" w:rsidRPr="00000000">
        <w:rPr>
          <w:i w:val="1"/>
          <w:highlight w:val="white"/>
          <w:rtl w:val="0"/>
        </w:rPr>
        <w:t xml:space="preserve">To know where, and from whom we came; and through the eyes of our fellow travelers, to begin to see where we’re going.</w:t>
      </w:r>
    </w:p>
    <w:p w:rsidR="00000000" w:rsidDel="00000000" w:rsidP="00000000" w:rsidRDefault="00000000" w:rsidRPr="00000000" w14:paraId="00000019">
      <w:pPr>
        <w:rPr>
          <w:highlight w:val="white"/>
        </w:rPr>
      </w:pPr>
      <w:r w:rsidDel="00000000" w:rsidR="00000000" w:rsidRPr="00000000">
        <w:rPr>
          <w:rtl w:val="0"/>
        </w:rPr>
      </w:r>
    </w:p>
    <w:p w:rsidR="00000000" w:rsidDel="00000000" w:rsidP="00000000" w:rsidRDefault="00000000" w:rsidRPr="00000000" w14:paraId="0000001A">
      <w:pPr>
        <w:rPr>
          <w:highlight w:val="white"/>
        </w:rPr>
      </w:pPr>
      <w:r w:rsidDel="00000000" w:rsidR="00000000" w:rsidRPr="00000000">
        <w:rPr>
          <w:highlight w:val="white"/>
          <w:rtl w:val="0"/>
        </w:rPr>
        <w:t xml:space="preserve">WAY BACK STORY</w:t>
        <w:br w:type="textWrapping"/>
        <w:t xml:space="preserve">From the PHOTOGRAPHY 72 exhibition catalog</w:t>
      </w:r>
    </w:p>
    <w:p w:rsidR="00000000" w:rsidDel="00000000" w:rsidP="00000000" w:rsidRDefault="00000000" w:rsidRPr="00000000" w14:paraId="0000001B">
      <w:pPr>
        <w:rPr>
          <w:highlight w:val="white"/>
        </w:rPr>
      </w:pPr>
      <w:r w:rsidDel="00000000" w:rsidR="00000000" w:rsidRPr="00000000">
        <w:rPr>
          <w:rtl w:val="0"/>
        </w:rPr>
      </w:r>
    </w:p>
    <w:p w:rsidR="00000000" w:rsidDel="00000000" w:rsidP="00000000" w:rsidRDefault="00000000" w:rsidRPr="00000000" w14:paraId="0000001C">
      <w:pPr>
        <w:rPr>
          <w:highlight w:val="white"/>
        </w:rPr>
      </w:pPr>
      <w:r w:rsidDel="00000000" w:rsidR="00000000" w:rsidRPr="00000000">
        <w:rPr>
          <w:highlight w:val="white"/>
          <w:rtl w:val="0"/>
        </w:rPr>
        <w:t xml:space="preserve">PHOTOGRAPHY 72, at the Speed Museum in Louisville in 1972 was the last in a series of exhibits produced by the Lexington Camera Club. It was “organized and directed by Ralph Eugene Meatyard, assisted by Robert C. May,” according to the accompanying catalog. It was a big show. There were 240 prints by camera club members, and by faculty and students from four colleges with respected photography programs: Massachusetts Institute of Technology and</w:t>
      </w:r>
    </w:p>
    <w:p w:rsidR="00000000" w:rsidDel="00000000" w:rsidP="00000000" w:rsidRDefault="00000000" w:rsidRPr="00000000" w14:paraId="0000001D">
      <w:pPr>
        <w:rPr>
          <w:highlight w:val="white"/>
        </w:rPr>
      </w:pPr>
      <w:r w:rsidDel="00000000" w:rsidR="00000000" w:rsidRPr="00000000">
        <w:rPr>
          <w:highlight w:val="white"/>
          <w:rtl w:val="0"/>
        </w:rPr>
        <w:t xml:space="preserve">the Universities of Illinois, Nebraska and Louisville.i Gene, at age 47, passed away a few months after PHOTOGRAPHY 72 finished its run. When he died, the Camera Club died, too. After 36 years of once-a-month meetings, going back to the mid-1930s, the flame was extinguished.</w:t>
      </w:r>
    </w:p>
    <w:p w:rsidR="00000000" w:rsidDel="00000000" w:rsidP="00000000" w:rsidRDefault="00000000" w:rsidRPr="00000000" w14:paraId="0000001E">
      <w:pPr>
        <w:rPr>
          <w:highlight w:val="white"/>
        </w:rPr>
      </w:pPr>
      <w:r w:rsidDel="00000000" w:rsidR="00000000" w:rsidRPr="00000000">
        <w:rPr>
          <w:rtl w:val="0"/>
        </w:rPr>
      </w:r>
    </w:p>
    <w:p w:rsidR="00000000" w:rsidDel="00000000" w:rsidP="00000000" w:rsidRDefault="00000000" w:rsidRPr="00000000" w14:paraId="0000001F">
      <w:pPr>
        <w:rPr>
          <w:highlight w:val="white"/>
        </w:rPr>
      </w:pPr>
      <w:r w:rsidDel="00000000" w:rsidR="00000000" w:rsidRPr="00000000">
        <w:rPr>
          <w:highlight w:val="white"/>
          <w:rtl w:val="0"/>
        </w:rPr>
        <w:t xml:space="preserve">Forty-two years later art historian James Birchfield rekindled that fire with his 2014 lecture about the Lexington Camera Club at the University of Kentucky Art Museum. He may not have set out to do that, but soon after he finished making a case for Lexington being a focal point for the photographic arts, a number of photographers gathered at the front of the room and suggested the old club be resuscitated. People wanted to know if it were OKAY to crank it up again, and they were asking me! I explained that I was a only a club member for the last five years of its run, and that bestowed upon me absolutely no authority whatsoever to go unearthing something which has been buried so long. But then I suddenly heard myself saying, Well, there was no secret handshake, no official charter to be handed down… so why not? And with that the torch was passed.</w:t>
      </w:r>
    </w:p>
    <w:p w:rsidR="00000000" w:rsidDel="00000000" w:rsidP="00000000" w:rsidRDefault="00000000" w:rsidRPr="00000000" w14:paraId="00000020">
      <w:pPr>
        <w:rPr>
          <w:highlight w:val="white"/>
        </w:rPr>
      </w:pPr>
      <w:r w:rsidDel="00000000" w:rsidR="00000000" w:rsidRPr="00000000">
        <w:rPr>
          <w:rtl w:val="0"/>
        </w:rPr>
      </w:r>
    </w:p>
    <w:p w:rsidR="00000000" w:rsidDel="00000000" w:rsidP="00000000" w:rsidRDefault="00000000" w:rsidRPr="00000000" w14:paraId="00000021">
      <w:pPr>
        <w:rPr>
          <w:highlight w:val="white"/>
        </w:rPr>
      </w:pPr>
      <w:r w:rsidDel="00000000" w:rsidR="00000000" w:rsidRPr="00000000">
        <w:rPr>
          <w:highlight w:val="white"/>
          <w:rtl w:val="0"/>
        </w:rPr>
        <w:t xml:space="preserve">Let’s be clear: just because the old Lexington Camera Club faded away didn’t mean that there weren’t other local beacons of light, photographically speaking. The University of Kentucky’s photography program, which began with a few classes in the School of Architecture in the late 1960s, has grown to include BFA and MFA programs, expanding the visual literacy of thousands of students along the way. William Roughen and Wally Wilson were the instructors in the early days, but it was Dennis “Bones” Carpenter who oversaw the move into the UK Art Department and then developed the program over the next 40-plus years, with the help of other photographers &amp; teachers like Carrie Peterson, Melanie Walker, Carrie Notari, Bob May and, for the past 15 years, Ruth Adams. Bones has retired and Ruth is now in charge and leading the move into a newly refurbished facility with multiple darkrooms, media centers, studios and gallery spaces. The next 40 years of photography in this part of the world has at least one great place to happen.</w:t>
      </w:r>
    </w:p>
    <w:p w:rsidR="00000000" w:rsidDel="00000000" w:rsidP="00000000" w:rsidRDefault="00000000" w:rsidRPr="00000000" w14:paraId="00000022">
      <w:pPr>
        <w:rPr>
          <w:highlight w:val="white"/>
        </w:rPr>
      </w:pPr>
      <w:r w:rsidDel="00000000" w:rsidR="00000000" w:rsidRPr="00000000">
        <w:rPr>
          <w:rtl w:val="0"/>
        </w:rPr>
      </w:r>
    </w:p>
    <w:p w:rsidR="00000000" w:rsidDel="00000000" w:rsidP="00000000" w:rsidRDefault="00000000" w:rsidRPr="00000000" w14:paraId="00000023">
      <w:pPr>
        <w:rPr>
          <w:highlight w:val="white"/>
        </w:rPr>
      </w:pPr>
      <w:r w:rsidDel="00000000" w:rsidR="00000000" w:rsidRPr="00000000">
        <w:rPr>
          <w:highlight w:val="white"/>
          <w:rtl w:val="0"/>
        </w:rPr>
        <w:t xml:space="preserve">Another major influence on the central Kentucky photographic scene in the recent past was…Bob May, the master of the multiple image who died in 1993 at the age of 58. Bob’s bequest of money and a fine print collection of over 200 masterworks enabled the UK Art Museum to make photography one of its areas of strength. And the May lecture series has brought in some of the world’s best photographers for talks and exhibits for over 20 years. It’s heartening to see how far one person’s gift can go towards making a positive impact over a long period of time.</w:t>
      </w:r>
    </w:p>
    <w:p w:rsidR="00000000" w:rsidDel="00000000" w:rsidP="00000000" w:rsidRDefault="00000000" w:rsidRPr="00000000" w14:paraId="00000024">
      <w:pPr>
        <w:rPr>
          <w:highlight w:val="white"/>
        </w:rPr>
      </w:pPr>
      <w:r w:rsidDel="00000000" w:rsidR="00000000" w:rsidRPr="00000000">
        <w:rPr>
          <w:rtl w:val="0"/>
        </w:rPr>
      </w:r>
    </w:p>
    <w:p w:rsidR="00000000" w:rsidDel="00000000" w:rsidP="00000000" w:rsidRDefault="00000000" w:rsidRPr="00000000" w14:paraId="00000025">
      <w:pPr>
        <w:rPr>
          <w:highlight w:val="white"/>
        </w:rPr>
      </w:pPr>
      <w:r w:rsidDel="00000000" w:rsidR="00000000" w:rsidRPr="00000000">
        <w:rPr>
          <w:highlight w:val="white"/>
          <w:rtl w:val="0"/>
        </w:rPr>
        <w:t xml:space="preserve">As for how far the new incarnation of the Lexington Camera Club will go, that remains to be seen. At the first meeting, in the Spring of 2014, there were maybe 15 of us. A year and a half later, we are twice that many. As this exhibit indicates, there are 30 very different sets of eyeballs set into 30 heads that are, as we say in Kentucky, all set up with this photography thing. It is an obsession that keeps on giving. Not making money at it doesn’t seem to stop us. And the once-a-month ritual of putting up new work among peers it a great way to scratch the itch. Something tells me it will be going on for quite a while.</w:t>
        <w:br w:type="textWrapping"/>
        <w:br w:type="textWrapping"/>
        <w:t xml:space="preserve">August 2015</w:t>
      </w:r>
    </w:p>
    <w:p w:rsidR="00000000" w:rsidDel="00000000" w:rsidP="00000000" w:rsidRDefault="00000000" w:rsidRPr="00000000" w14:paraId="00000026">
      <w:pPr>
        <w:rPr>
          <w:highlight w:val="white"/>
        </w:rPr>
      </w:pPr>
      <w:r w:rsidDel="00000000" w:rsidR="00000000" w:rsidRPr="00000000">
        <w:rPr>
          <w:rtl w:val="0"/>
        </w:rPr>
      </w:r>
    </w:p>
    <w:p w:rsidR="00000000" w:rsidDel="00000000" w:rsidP="00000000" w:rsidRDefault="00000000" w:rsidRPr="00000000" w14:paraId="00000027">
      <w:pPr>
        <w:rPr>
          <w:b w:val="1"/>
          <w:highlight w:val="white"/>
        </w:rPr>
      </w:pPr>
      <w:r w:rsidDel="00000000" w:rsidR="00000000" w:rsidRPr="00000000">
        <w:rPr>
          <w:b w:val="1"/>
          <w:highlight w:val="white"/>
          <w:rtl w:val="0"/>
        </w:rPr>
        <w:t xml:space="preserve">JRS</w:t>
        <w:br w:type="textWrapping"/>
        <w:t xml:space="preserve">Thanks for sharing this. I would imagine you would be a great judge to define the difference between the LCC then and now. Are the goals different? And since it is now become a multigenerational institution, I believe it is good to think about the future. When the day come to pass off the reigns of the LCC to the next generation, what advice would you give them?</w:t>
        <w:br w:type="textWrapping"/>
        <w:br w:type="textWrapping"/>
      </w:r>
      <w:r w:rsidDel="00000000" w:rsidR="00000000" w:rsidRPr="00000000">
        <w:rPr>
          <w:b w:val="1"/>
          <w:rtl w:val="0"/>
        </w:rPr>
        <w:t xml:space="preserve">JRS</w:t>
        <w:br w:type="textWrapping"/>
        <w:t xml:space="preserve">I am interested to know more about your landscape work. I like how in some of your books, you pair them seamlessly with your portrait. What choices are made when you are picking these locations? </w:t>
        <w:br w:type="textWrapping"/>
        <w:br w:type="textWrapping"/>
      </w:r>
      <w:r w:rsidDel="00000000" w:rsidR="00000000" w:rsidRPr="00000000">
        <w:rPr>
          <w:b w:val="1"/>
          <w:highlight w:val="white"/>
          <w:rtl w:val="0"/>
        </w:rPr>
        <w:t xml:space="preserve">JRS</w:t>
        <w:br w:type="textWrapping"/>
        <w:t xml:space="preserve">You were rather young when you were in the LCC. This must have had a big influence on you. Looking back, what were some of the lessons you felt you’ve learned from your mentors. What were some good learning moments. </w:t>
      </w:r>
      <w:r w:rsidDel="00000000" w:rsidR="00000000" w:rsidRPr="00000000">
        <w:rPr>
          <w:highlight w:val="white"/>
          <w:rtl w:val="0"/>
        </w:rPr>
        <w:br w:type="textWrapping"/>
      </w: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